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7"/>
      </w:tblGrid>
      <w:tr w:rsidR="00063708" w:rsidRPr="00EC28E4" w14:paraId="468B2F2A" w14:textId="77777777" w:rsidTr="004C50FA">
        <w:tc>
          <w:tcPr>
            <w:tcW w:w="4253" w:type="dxa"/>
          </w:tcPr>
          <w:p w14:paraId="7681B80E" w14:textId="77777777" w:rsidR="00063708" w:rsidRPr="00EC28E4" w:rsidRDefault="00290386" w:rsidP="00B437ED">
            <w:pPr>
              <w:spacing w:after="120"/>
              <w:jc w:val="center"/>
              <w:rPr>
                <w:b/>
                <w:sz w:val="24"/>
                <w:szCs w:val="24"/>
              </w:rPr>
            </w:pPr>
            <w:r>
              <w:rPr>
                <w:noProof/>
                <w:sz w:val="24"/>
                <w:szCs w:val="24"/>
                <w:lang w:val="en-US"/>
              </w:rPr>
              <w:pict w14:anchorId="4DE75BD3">
                <v:line id="Straight Connector 1" o:spid="_x0000_s1026" style="position:absolute;left:0;text-align:left;z-index:251659264;visibility:visible" from="82.65pt,30pt" to="118.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" strokecolor="black [3040]"/>
              </w:pict>
            </w:r>
            <w:r w:rsidR="00063708" w:rsidRPr="00EC28E4">
              <w:rPr>
                <w:sz w:val="24"/>
                <w:szCs w:val="24"/>
              </w:rPr>
              <w:t>UBND TỈNH HÀ TĨNH</w:t>
            </w:r>
            <w:r w:rsidR="00063708" w:rsidRPr="00EC28E4">
              <w:rPr>
                <w:b/>
                <w:sz w:val="24"/>
                <w:szCs w:val="24"/>
              </w:rPr>
              <w:br/>
              <w:t>SỞ TÀI CHÍNH</w:t>
            </w:r>
          </w:p>
        </w:tc>
        <w:tc>
          <w:tcPr>
            <w:tcW w:w="5387" w:type="dxa"/>
          </w:tcPr>
          <w:p w14:paraId="697EF508" w14:textId="77777777" w:rsidR="00063708" w:rsidRPr="00EC28E4" w:rsidRDefault="00290386" w:rsidP="005E5CEA">
            <w:pPr>
              <w:spacing w:after="240"/>
              <w:jc w:val="center"/>
              <w:rPr>
                <w:b/>
                <w:sz w:val="24"/>
                <w:szCs w:val="24"/>
              </w:rPr>
            </w:pPr>
            <w:r>
              <w:rPr>
                <w:b/>
                <w:noProof/>
                <w:sz w:val="24"/>
                <w:szCs w:val="24"/>
                <w:lang w:val="en-US"/>
              </w:rPr>
              <w:pict w14:anchorId="3FBA9DE5">
                <v:line id="Straight Connector 2" o:spid="_x0000_s1027" style="position:absolute;left:0;text-align:left;z-index:251660288;visibility:visible;mso-position-horizontal-relative:text;mso-position-vertical-relative:text" from="51.8pt,29.7pt" to="206.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" strokecolor="black [3040]"/>
              </w:pict>
            </w:r>
            <w:r w:rsidR="00063708" w:rsidRPr="00EC28E4">
              <w:rPr>
                <w:b/>
                <w:sz w:val="24"/>
                <w:szCs w:val="24"/>
              </w:rPr>
              <w:t>CỘNG HÒA XÃ HỘI CHỦ NGHĨA VIỆT NAM</w:t>
            </w:r>
            <w:r w:rsidR="00063708" w:rsidRPr="00EC28E4">
              <w:rPr>
                <w:b/>
                <w:sz w:val="24"/>
                <w:szCs w:val="24"/>
              </w:rPr>
              <w:br/>
            </w:r>
            <w:r w:rsidR="00063708" w:rsidRPr="00EC28E4">
              <w:rPr>
                <w:b/>
                <w:sz w:val="26"/>
                <w:szCs w:val="26"/>
              </w:rPr>
              <w:t>Độc lập - Tự do - Hạnh phúc</w:t>
            </w:r>
          </w:p>
        </w:tc>
      </w:tr>
      <w:tr w:rsidR="00063708" w:rsidRPr="00EC28E4" w14:paraId="610272C3" w14:textId="77777777" w:rsidTr="004C50FA">
        <w:tc>
          <w:tcPr>
            <w:tcW w:w="4253" w:type="dxa"/>
          </w:tcPr>
          <w:p w14:paraId="649D3061" w14:textId="4EBA5D47" w:rsidR="00063708" w:rsidRPr="00EC28E4" w:rsidRDefault="00063708" w:rsidP="004C50FA">
            <w:pPr>
              <w:spacing w:after="120"/>
              <w:jc w:val="center"/>
              <w:rPr>
                <w:sz w:val="26"/>
                <w:szCs w:val="26"/>
              </w:rPr>
            </w:pPr>
            <w:r w:rsidRPr="00EC28E4">
              <w:rPr>
                <w:sz w:val="26"/>
                <w:szCs w:val="26"/>
              </w:rPr>
              <w:t>Số</w:t>
            </w:r>
            <w:r w:rsidR="009B7A7F" w:rsidRPr="00EC28E4">
              <w:rPr>
                <w:sz w:val="26"/>
                <w:szCs w:val="26"/>
              </w:rPr>
              <w:t>:</w:t>
            </w:r>
            <w:r w:rsidR="00642F3B" w:rsidRPr="00EC28E4">
              <w:rPr>
                <w:sz w:val="26"/>
                <w:szCs w:val="26"/>
              </w:rPr>
              <w:t xml:space="preserve"> </w:t>
            </w:r>
            <w:r w:rsidR="004C50FA" w:rsidRPr="00EC28E4">
              <w:rPr>
                <w:sz w:val="26"/>
                <w:szCs w:val="26"/>
              </w:rPr>
              <w:t xml:space="preserve">          </w:t>
            </w:r>
            <w:r w:rsidRPr="00EC28E4">
              <w:rPr>
                <w:sz w:val="26"/>
                <w:szCs w:val="26"/>
              </w:rPr>
              <w:t>/STC-GCS</w:t>
            </w:r>
          </w:p>
        </w:tc>
        <w:tc>
          <w:tcPr>
            <w:tcW w:w="5387" w:type="dxa"/>
          </w:tcPr>
          <w:p w14:paraId="7D55D612" w14:textId="2655C647" w:rsidR="00063708" w:rsidRPr="00EC28E4" w:rsidRDefault="009B7A7F" w:rsidP="00F6389F">
            <w:pPr>
              <w:spacing w:after="120"/>
              <w:jc w:val="center"/>
              <w:rPr>
                <w:i/>
                <w:sz w:val="26"/>
                <w:szCs w:val="26"/>
              </w:rPr>
            </w:pPr>
            <w:r w:rsidRPr="00EC28E4">
              <w:rPr>
                <w:i/>
                <w:sz w:val="26"/>
                <w:szCs w:val="26"/>
              </w:rPr>
              <w:t>Hà Tĩnh, ngày</w:t>
            </w:r>
            <w:r w:rsidR="00CD0364" w:rsidRPr="00EC28E4">
              <w:rPr>
                <w:i/>
                <w:sz w:val="26"/>
                <w:szCs w:val="26"/>
              </w:rPr>
              <w:t xml:space="preserve"> </w:t>
            </w:r>
            <w:r w:rsidR="009C67D8">
              <w:rPr>
                <w:i/>
                <w:sz w:val="26"/>
                <w:szCs w:val="26"/>
              </w:rPr>
              <w:t>09</w:t>
            </w:r>
            <w:r w:rsidR="00F447D9" w:rsidRPr="00EC28E4">
              <w:rPr>
                <w:i/>
                <w:sz w:val="26"/>
                <w:szCs w:val="26"/>
              </w:rPr>
              <w:t xml:space="preserve"> </w:t>
            </w:r>
            <w:r w:rsidR="00063708" w:rsidRPr="00EC28E4">
              <w:rPr>
                <w:i/>
                <w:sz w:val="26"/>
                <w:szCs w:val="26"/>
              </w:rPr>
              <w:t xml:space="preserve">tháng </w:t>
            </w:r>
            <w:r w:rsidR="00F6389F" w:rsidRPr="00EC28E4">
              <w:rPr>
                <w:i/>
                <w:sz w:val="26"/>
                <w:szCs w:val="26"/>
              </w:rPr>
              <w:t>3</w:t>
            </w:r>
            <w:r w:rsidR="00063708" w:rsidRPr="00EC28E4">
              <w:rPr>
                <w:i/>
                <w:sz w:val="26"/>
                <w:szCs w:val="26"/>
              </w:rPr>
              <w:t xml:space="preserve"> năm </w:t>
            </w:r>
            <w:r w:rsidR="00667786" w:rsidRPr="00EC28E4">
              <w:rPr>
                <w:i/>
                <w:sz w:val="26"/>
                <w:szCs w:val="26"/>
              </w:rPr>
              <w:t>202</w:t>
            </w:r>
            <w:r w:rsidR="0028623D" w:rsidRPr="00EC28E4">
              <w:rPr>
                <w:i/>
                <w:sz w:val="26"/>
                <w:szCs w:val="26"/>
              </w:rPr>
              <w:t>3</w:t>
            </w:r>
          </w:p>
        </w:tc>
      </w:tr>
      <w:tr w:rsidR="00063708" w:rsidRPr="00EC28E4" w14:paraId="2D812892" w14:textId="77777777" w:rsidTr="004C50FA">
        <w:tc>
          <w:tcPr>
            <w:tcW w:w="4253" w:type="dxa"/>
          </w:tcPr>
          <w:p w14:paraId="35F9975B" w14:textId="05DF2B1C" w:rsidR="00063708" w:rsidRPr="00EC28E4" w:rsidRDefault="00063708" w:rsidP="00F6389F">
            <w:pPr>
              <w:autoSpaceDE w:val="0"/>
              <w:autoSpaceDN w:val="0"/>
              <w:adjustRightInd w:val="0"/>
              <w:jc w:val="center"/>
              <w:rPr>
                <w:sz w:val="24"/>
                <w:szCs w:val="24"/>
              </w:rPr>
            </w:pPr>
            <w:bookmarkStart w:id="0" w:name="_GoBack"/>
            <w:bookmarkEnd w:id="0"/>
            <w:r w:rsidRPr="00EC28E4">
              <w:rPr>
                <w:sz w:val="24"/>
                <w:szCs w:val="24"/>
              </w:rPr>
              <w:t>V/v</w:t>
            </w:r>
            <w:r w:rsidR="004C50FA" w:rsidRPr="00EC28E4">
              <w:rPr>
                <w:sz w:val="24"/>
                <w:szCs w:val="24"/>
              </w:rPr>
              <w:t xml:space="preserve"> </w:t>
            </w:r>
            <w:r w:rsidR="00D16858">
              <w:rPr>
                <w:sz w:val="24"/>
                <w:szCs w:val="24"/>
              </w:rPr>
              <w:t xml:space="preserve">lấy ý kiến hướng dẫn </w:t>
            </w:r>
            <w:r w:rsidR="00F6389F" w:rsidRPr="00EC28E4">
              <w:rPr>
                <w:sz w:val="24"/>
                <w:szCs w:val="24"/>
              </w:rPr>
              <w:t>thực hiện</w:t>
            </w:r>
            <w:r w:rsidR="004C50FA" w:rsidRPr="00EC28E4">
              <w:rPr>
                <w:sz w:val="24"/>
                <w:szCs w:val="24"/>
              </w:rPr>
              <w:t xml:space="preserve"> một số nội dung về bảo dưỡng, sửa chữa tài sản công</w:t>
            </w:r>
          </w:p>
        </w:tc>
        <w:tc>
          <w:tcPr>
            <w:tcW w:w="5387" w:type="dxa"/>
          </w:tcPr>
          <w:p w14:paraId="433042D8" w14:textId="77777777" w:rsidR="00063708" w:rsidRPr="00EC28E4" w:rsidRDefault="00063708" w:rsidP="005E5CEA">
            <w:pPr>
              <w:spacing w:after="120"/>
              <w:jc w:val="center"/>
              <w:rPr>
                <w:sz w:val="24"/>
                <w:szCs w:val="24"/>
              </w:rPr>
            </w:pPr>
          </w:p>
        </w:tc>
      </w:tr>
    </w:tbl>
    <w:p w14:paraId="55D3FA80" w14:textId="632B4BB1" w:rsidR="00071369" w:rsidRPr="00EC28E4" w:rsidRDefault="00DF75A8" w:rsidP="00AD4146">
      <w:pPr>
        <w:rPr>
          <w:szCs w:val="28"/>
        </w:rPr>
      </w:pPr>
      <w:r w:rsidRPr="00EC28E4">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5"/>
      </w:tblGrid>
      <w:tr w:rsidR="00F6389F" w:rsidRPr="00EC28E4" w14:paraId="6D802295" w14:textId="77777777" w:rsidTr="00F6389F">
        <w:tc>
          <w:tcPr>
            <w:tcW w:w="2802" w:type="dxa"/>
          </w:tcPr>
          <w:p w14:paraId="6EA8D148" w14:textId="232206D3" w:rsidR="00F6389F" w:rsidRPr="00EC28E4" w:rsidRDefault="00F6389F" w:rsidP="00F6389F">
            <w:pPr>
              <w:jc w:val="right"/>
              <w:rPr>
                <w:rFonts w:eastAsia="Times New Roman" w:cs="Times New Roman"/>
                <w:szCs w:val="28"/>
              </w:rPr>
            </w:pPr>
            <w:r w:rsidRPr="00EC28E4">
              <w:rPr>
                <w:rFonts w:eastAsia="Times New Roman" w:cs="Times New Roman"/>
                <w:szCs w:val="28"/>
              </w:rPr>
              <w:t>Kính gửi:</w:t>
            </w:r>
          </w:p>
        </w:tc>
        <w:tc>
          <w:tcPr>
            <w:tcW w:w="6485" w:type="dxa"/>
          </w:tcPr>
          <w:p w14:paraId="6B6C9196" w14:textId="77777777" w:rsidR="00F6389F" w:rsidRPr="00EC28E4" w:rsidRDefault="00F6389F" w:rsidP="00F6389F">
            <w:pPr>
              <w:rPr>
                <w:rFonts w:eastAsia="Times New Roman" w:cs="Times New Roman"/>
                <w:szCs w:val="28"/>
              </w:rPr>
            </w:pPr>
          </w:p>
          <w:p w14:paraId="5A741399" w14:textId="277E87BC" w:rsidR="00F6389F" w:rsidRPr="00EC28E4" w:rsidRDefault="00F6389F" w:rsidP="00D16858">
            <w:pPr>
              <w:rPr>
                <w:rFonts w:eastAsia="Times New Roman" w:cs="Times New Roman"/>
                <w:szCs w:val="28"/>
              </w:rPr>
            </w:pPr>
            <w:r w:rsidRPr="00EC28E4">
              <w:rPr>
                <w:rFonts w:eastAsia="Times New Roman" w:cs="Times New Roman"/>
                <w:szCs w:val="28"/>
              </w:rPr>
              <w:t xml:space="preserve">- Các </w:t>
            </w:r>
            <w:r w:rsidR="002E3E1C">
              <w:rPr>
                <w:rFonts w:eastAsia="Times New Roman" w:cs="Times New Roman"/>
                <w:szCs w:val="28"/>
              </w:rPr>
              <w:t>sở, ban, ngành cấp tỉnh</w:t>
            </w:r>
            <w:r w:rsidR="00D16858">
              <w:rPr>
                <w:rFonts w:eastAsia="Times New Roman" w:cs="Times New Roman"/>
                <w:szCs w:val="28"/>
              </w:rPr>
              <w:t>;</w:t>
            </w:r>
          </w:p>
          <w:p w14:paraId="5D71B02A" w14:textId="12EC7B9D" w:rsidR="00F6389F" w:rsidRPr="00EC28E4" w:rsidRDefault="00F6389F" w:rsidP="00F6389F">
            <w:pPr>
              <w:rPr>
                <w:rFonts w:eastAsia="Times New Roman" w:cs="Times New Roman"/>
                <w:szCs w:val="28"/>
              </w:rPr>
            </w:pPr>
            <w:r w:rsidRPr="00EC28E4">
              <w:rPr>
                <w:rFonts w:eastAsia="Times New Roman" w:cs="Times New Roman"/>
                <w:szCs w:val="28"/>
              </w:rPr>
              <w:t>- UBND các huyện, thành phố, thị xã.</w:t>
            </w:r>
          </w:p>
        </w:tc>
      </w:tr>
    </w:tbl>
    <w:p w14:paraId="5E0D710B" w14:textId="77777777" w:rsidR="00AC205A" w:rsidRPr="00EC28E4" w:rsidRDefault="00AC205A" w:rsidP="00AD4146">
      <w:pPr>
        <w:ind w:firstLine="720"/>
        <w:rPr>
          <w:rFonts w:eastAsia="Times New Roman" w:cs="Times New Roman"/>
          <w:szCs w:val="28"/>
        </w:rPr>
      </w:pPr>
    </w:p>
    <w:p w14:paraId="31AD6B0C" w14:textId="28926EB5" w:rsidR="00BB6715" w:rsidRPr="00EC28E4" w:rsidRDefault="000D03BD" w:rsidP="00AD4146">
      <w:pPr>
        <w:ind w:firstLine="720"/>
        <w:rPr>
          <w:rFonts w:eastAsia="Times New Roman" w:cs="Times New Roman"/>
          <w:szCs w:val="28"/>
        </w:rPr>
      </w:pPr>
      <w:r w:rsidRPr="00EC28E4">
        <w:rPr>
          <w:rFonts w:eastAsia="Times New Roman" w:cs="Times New Roman"/>
          <w:szCs w:val="28"/>
          <w:lang w:val="en-US"/>
        </w:rPr>
        <w:t>Thực hiện Văn bản số 854/UBND-TH</w:t>
      </w:r>
      <w:r w:rsidRPr="00EC28E4">
        <w:rPr>
          <w:rFonts w:eastAsia="Times New Roman" w:cs="Times New Roman"/>
          <w:szCs w:val="28"/>
          <w:vertAlign w:val="subscript"/>
          <w:lang w:val="en-US"/>
        </w:rPr>
        <w:t>1</w:t>
      </w:r>
      <w:r w:rsidRPr="00EC28E4">
        <w:rPr>
          <w:rFonts w:eastAsia="Times New Roman" w:cs="Times New Roman"/>
          <w:szCs w:val="28"/>
          <w:lang w:val="en-US"/>
        </w:rPr>
        <w:t xml:space="preserve"> ngày 01/3/2023 của UBND tỉnh về việc giao hướng dẫn thực hiện một số nội dung về bảo dưỡng, sửa chữa tài sản công</w:t>
      </w:r>
      <w:r w:rsidRPr="00EC28E4">
        <w:rPr>
          <w:rFonts w:eastAsia="Times New Roman" w:cs="Times New Roman"/>
          <w:szCs w:val="28"/>
        </w:rPr>
        <w:t>;</w:t>
      </w:r>
    </w:p>
    <w:p w14:paraId="35480FC9" w14:textId="6B896B0A" w:rsidR="000D03BD" w:rsidRDefault="00D16858" w:rsidP="000D03BD">
      <w:pPr>
        <w:ind w:firstLine="720"/>
        <w:rPr>
          <w:szCs w:val="28"/>
        </w:rPr>
      </w:pPr>
      <w:r>
        <w:rPr>
          <w:szCs w:val="28"/>
        </w:rPr>
        <w:t xml:space="preserve">Sau khi soát xét </w:t>
      </w:r>
      <w:r w:rsidRPr="00D0596A">
        <w:rPr>
          <w:szCs w:val="28"/>
        </w:rPr>
        <w:t>Thông tư số 65/2021/TT-BTC ngày 29/7/2021 của Bộ trưởng Bộ Tài chính quy định về lập dự toán, quản lý, sử dụng và quyết toán kinh phí bảo dưỡng, sửa chữa tài sản công và các quy định có liên quan</w:t>
      </w:r>
      <w:r>
        <w:rPr>
          <w:szCs w:val="28"/>
        </w:rPr>
        <w:t xml:space="preserve">; </w:t>
      </w:r>
      <w:r w:rsidRPr="00D0596A">
        <w:rPr>
          <w:szCs w:val="28"/>
        </w:rPr>
        <w:t>ý kiến của các cơ quan, đơn vị, địa phương đối với một số nội dung về bảo dưỡng, sửa chữa tài sản công (theo chỉ đạo của UBND tỉnh tại Văn bản số 6301/UBND-TH</w:t>
      </w:r>
      <w:r w:rsidRPr="00D0596A">
        <w:rPr>
          <w:szCs w:val="28"/>
          <w:vertAlign w:val="subscript"/>
        </w:rPr>
        <w:t>1</w:t>
      </w:r>
      <w:r w:rsidRPr="00D0596A">
        <w:rPr>
          <w:szCs w:val="28"/>
        </w:rPr>
        <w:t xml:space="preserve"> ngày 07/11/2022)</w:t>
      </w:r>
      <w:r>
        <w:rPr>
          <w:szCs w:val="28"/>
        </w:rPr>
        <w:t xml:space="preserve">, Sở Tài chính đã xây dựng dự thảo Văn bản hướng dẫn thực hiện </w:t>
      </w:r>
      <w:r w:rsidRPr="00D0596A">
        <w:rPr>
          <w:szCs w:val="28"/>
        </w:rPr>
        <w:t>một số nội dung về bảo dưỡng, sửa chữa tài sản công</w:t>
      </w:r>
      <w:r>
        <w:rPr>
          <w:szCs w:val="28"/>
        </w:rPr>
        <w:t xml:space="preserve"> </w:t>
      </w:r>
      <w:r w:rsidRPr="00D16858">
        <w:rPr>
          <w:i/>
          <w:szCs w:val="28"/>
        </w:rPr>
        <w:t>(có dự thảo Văn bản hướng dẫn kèm theo)</w:t>
      </w:r>
      <w:r>
        <w:rPr>
          <w:szCs w:val="28"/>
        </w:rPr>
        <w:t>.</w:t>
      </w:r>
    </w:p>
    <w:p w14:paraId="5A7A6273" w14:textId="1489C8D8" w:rsidR="00D16858" w:rsidRPr="00EC28E4" w:rsidRDefault="00D16858" w:rsidP="00D16858">
      <w:pPr>
        <w:ind w:firstLine="720"/>
        <w:rPr>
          <w:rFonts w:eastAsia="Times New Roman" w:cs="Times New Roman"/>
          <w:szCs w:val="28"/>
        </w:rPr>
      </w:pPr>
      <w:r>
        <w:rPr>
          <w:rFonts w:eastAsia="Times New Roman" w:cs="Times New Roman"/>
          <w:szCs w:val="28"/>
        </w:rPr>
        <w:t xml:space="preserve">Để hoàn thiện dự thảo Văn bản hướng dẫn trước khi ban hành, Sở Tài chính đề nghị </w:t>
      </w:r>
      <w:r w:rsidR="002E3E1C">
        <w:rPr>
          <w:rFonts w:eastAsia="Times New Roman" w:cs="Times New Roman"/>
          <w:szCs w:val="28"/>
        </w:rPr>
        <w:t>cơ quan, đơn vị</w:t>
      </w:r>
      <w:r>
        <w:rPr>
          <w:rFonts w:eastAsia="Times New Roman" w:cs="Times New Roman"/>
          <w:szCs w:val="28"/>
        </w:rPr>
        <w:t xml:space="preserve"> phối hợp soát xét, có ý kiến về các nội dung tại dự thảo; gửi Văn bản tham gia ý kiến về Sở Tài chính </w:t>
      </w:r>
      <w:r w:rsidRPr="00D16858">
        <w:rPr>
          <w:rFonts w:eastAsia="Times New Roman" w:cs="Times New Roman"/>
          <w:b/>
          <w:i/>
          <w:szCs w:val="28"/>
        </w:rPr>
        <w:t>trước ngày 10/3/2023</w:t>
      </w:r>
      <w:r>
        <w:rPr>
          <w:rFonts w:eastAsia="Times New Roman" w:cs="Times New Roman"/>
          <w:szCs w:val="28"/>
        </w:rPr>
        <w:t xml:space="preserve"> (trường hợp thống nhất với dự thảo, đề nghị đơn vị </w:t>
      </w:r>
      <w:r w:rsidR="00F26C89">
        <w:rPr>
          <w:rFonts w:eastAsia="Times New Roman" w:cs="Times New Roman"/>
          <w:szCs w:val="28"/>
        </w:rPr>
        <w:t>có ý kiến thống nhất bằng</w:t>
      </w:r>
      <w:r>
        <w:rPr>
          <w:rFonts w:eastAsia="Times New Roman" w:cs="Times New Roman"/>
          <w:szCs w:val="28"/>
        </w:rPr>
        <w:t xml:space="preserve"> Văn bản để có đầy đủ thông tin tổng hợp).</w:t>
      </w:r>
    </w:p>
    <w:p w14:paraId="6A8793C7" w14:textId="1D5B3EC2" w:rsidR="00F762D2" w:rsidRPr="00EC28E4" w:rsidRDefault="00C84926" w:rsidP="00AD4146">
      <w:pPr>
        <w:ind w:firstLine="720"/>
        <w:rPr>
          <w:rFonts w:eastAsia="Times New Roman" w:cs="Times New Roman"/>
          <w:szCs w:val="28"/>
          <w:lang w:val="en-US"/>
        </w:rPr>
      </w:pPr>
      <w:r w:rsidRPr="00EC28E4">
        <w:rPr>
          <w:rFonts w:eastAsia="Times New Roman" w:cs="Times New Roman"/>
          <w:szCs w:val="28"/>
          <w:lang w:val="nl-NL"/>
        </w:rPr>
        <w:t xml:space="preserve">Với nội dung nêu trên, </w:t>
      </w:r>
      <w:r w:rsidR="00367929" w:rsidRPr="00EC28E4">
        <w:rPr>
          <w:rFonts w:eastAsia="Times New Roman" w:cs="Times New Roman"/>
          <w:szCs w:val="28"/>
          <w:lang w:val="nl-NL"/>
        </w:rPr>
        <w:t xml:space="preserve">Sở Tài chính </w:t>
      </w:r>
      <w:r w:rsidRPr="00EC28E4">
        <w:rPr>
          <w:rFonts w:eastAsia="Times New Roman" w:cs="Times New Roman"/>
          <w:szCs w:val="28"/>
          <w:lang w:val="nl-NL"/>
        </w:rPr>
        <w:t>đề nghị các cơ quan, đơn vị</w:t>
      </w:r>
      <w:r w:rsidR="00D16858">
        <w:rPr>
          <w:rFonts w:eastAsia="Times New Roman" w:cs="Times New Roman"/>
          <w:szCs w:val="28"/>
          <w:lang w:val="nl-NL"/>
        </w:rPr>
        <w:t xml:space="preserve"> quan tâm phối hợp thực hiện</w:t>
      </w:r>
      <w:r w:rsidR="00F762D2" w:rsidRPr="00EC28E4">
        <w:rPr>
          <w:rFonts w:eastAsia="Times New Roman" w:cs="Times New Roman"/>
          <w:szCs w:val="28"/>
          <w:lang w:val="en-US"/>
        </w:rPr>
        <w:t>.</w:t>
      </w:r>
      <w:r w:rsidR="0019166E" w:rsidRPr="00EC28E4">
        <w:rPr>
          <w:rFonts w:eastAsia="Times New Roman" w:cs="Times New Roman"/>
          <w:szCs w:val="28"/>
          <w:lang w:val="en-US"/>
        </w:rPr>
        <w:t>/.</w:t>
      </w:r>
    </w:p>
    <w:p w14:paraId="6E3D1634" w14:textId="77777777" w:rsidR="001002CD" w:rsidRPr="00EC28E4" w:rsidRDefault="001002CD" w:rsidP="00AD4146">
      <w:pPr>
        <w:tabs>
          <w:tab w:val="left" w:pos="709"/>
        </w:tabs>
        <w:rPr>
          <w:rFonts w:eastAsia="Times New Roman" w:cs="Times New Roman"/>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75"/>
      </w:tblGrid>
      <w:tr w:rsidR="00063708" w:rsidRPr="00EC28E4" w14:paraId="02840FC1" w14:textId="77777777" w:rsidTr="001002CD">
        <w:tc>
          <w:tcPr>
            <w:tcW w:w="4572" w:type="dxa"/>
          </w:tcPr>
          <w:p w14:paraId="3889ABB9" w14:textId="04F4FDF6" w:rsidR="00063708" w:rsidRPr="00EC28E4" w:rsidRDefault="00063708" w:rsidP="00F66AB6">
            <w:pPr>
              <w:jc w:val="left"/>
              <w:rPr>
                <w:b/>
                <w:i/>
                <w:sz w:val="24"/>
                <w:szCs w:val="24"/>
              </w:rPr>
            </w:pPr>
            <w:r w:rsidRPr="00EC28E4">
              <w:rPr>
                <w:b/>
                <w:i/>
                <w:sz w:val="24"/>
                <w:szCs w:val="24"/>
              </w:rPr>
              <w:t>Nơi nhận:</w:t>
            </w:r>
          </w:p>
          <w:p w14:paraId="148DA22A" w14:textId="77777777" w:rsidR="00063708" w:rsidRPr="00EC28E4" w:rsidRDefault="00063708" w:rsidP="00F66AB6">
            <w:pPr>
              <w:jc w:val="left"/>
              <w:rPr>
                <w:sz w:val="22"/>
              </w:rPr>
            </w:pPr>
            <w:r w:rsidRPr="00EC28E4">
              <w:rPr>
                <w:sz w:val="22"/>
              </w:rPr>
              <w:t>- Như trên;</w:t>
            </w:r>
          </w:p>
          <w:p w14:paraId="2FF1427E" w14:textId="2432D532" w:rsidR="007D6AB3" w:rsidRPr="00EC28E4" w:rsidRDefault="007D6AB3" w:rsidP="00F66AB6">
            <w:pPr>
              <w:jc w:val="left"/>
              <w:rPr>
                <w:sz w:val="22"/>
              </w:rPr>
            </w:pPr>
            <w:r w:rsidRPr="00EC28E4">
              <w:rPr>
                <w:sz w:val="22"/>
              </w:rPr>
              <w:t xml:space="preserve">- </w:t>
            </w:r>
            <w:r w:rsidR="00A70F6A" w:rsidRPr="00EC28E4">
              <w:rPr>
                <w:sz w:val="22"/>
              </w:rPr>
              <w:t>UBND tỉnh (B/c)</w:t>
            </w:r>
            <w:r w:rsidRPr="00EC28E4">
              <w:rPr>
                <w:sz w:val="22"/>
              </w:rPr>
              <w:t>;</w:t>
            </w:r>
          </w:p>
          <w:p w14:paraId="1892E373" w14:textId="77777777" w:rsidR="00063708" w:rsidRPr="00EC28E4" w:rsidRDefault="00063708" w:rsidP="00F66AB6">
            <w:pPr>
              <w:jc w:val="left"/>
              <w:rPr>
                <w:sz w:val="22"/>
              </w:rPr>
            </w:pPr>
            <w:r w:rsidRPr="00EC28E4">
              <w:rPr>
                <w:sz w:val="22"/>
              </w:rPr>
              <w:t xml:space="preserve">- </w:t>
            </w:r>
            <w:r w:rsidR="0035603E" w:rsidRPr="00EC28E4">
              <w:rPr>
                <w:sz w:val="22"/>
              </w:rPr>
              <w:t xml:space="preserve">Đ/c </w:t>
            </w:r>
            <w:r w:rsidRPr="00EC28E4">
              <w:rPr>
                <w:sz w:val="22"/>
              </w:rPr>
              <w:t>GĐ, PGĐ Sở phụ trách;</w:t>
            </w:r>
          </w:p>
          <w:p w14:paraId="562C8379" w14:textId="2D2D3781" w:rsidR="00063708" w:rsidRPr="00EC28E4" w:rsidRDefault="00063708" w:rsidP="00F66AB6">
            <w:pPr>
              <w:jc w:val="left"/>
              <w:rPr>
                <w:sz w:val="22"/>
              </w:rPr>
            </w:pPr>
            <w:r w:rsidRPr="00EC28E4">
              <w:rPr>
                <w:sz w:val="22"/>
              </w:rPr>
              <w:t>- Lưu: VT, GCS.</w:t>
            </w:r>
          </w:p>
          <w:p w14:paraId="0EC331F4" w14:textId="77777777" w:rsidR="00BE4DFD" w:rsidRPr="00EC28E4" w:rsidRDefault="00BE4DFD" w:rsidP="00F66AB6">
            <w:pPr>
              <w:jc w:val="left"/>
              <w:rPr>
                <w:szCs w:val="28"/>
              </w:rPr>
            </w:pPr>
          </w:p>
        </w:tc>
        <w:tc>
          <w:tcPr>
            <w:tcW w:w="4575" w:type="dxa"/>
          </w:tcPr>
          <w:p w14:paraId="71600AAB" w14:textId="77777777" w:rsidR="00BE4DFD" w:rsidRPr="00EC28E4" w:rsidRDefault="009E7A2A" w:rsidP="00E83C9F">
            <w:pPr>
              <w:jc w:val="center"/>
              <w:rPr>
                <w:b/>
                <w:szCs w:val="28"/>
              </w:rPr>
            </w:pPr>
            <w:r w:rsidRPr="00EC28E4">
              <w:rPr>
                <w:b/>
                <w:szCs w:val="28"/>
              </w:rPr>
              <w:t>KT. GIÁM ĐỐC</w:t>
            </w:r>
            <w:r w:rsidRPr="00EC28E4">
              <w:rPr>
                <w:b/>
                <w:szCs w:val="28"/>
              </w:rPr>
              <w:br/>
              <w:t>PHÓ GIÁM ĐỐC</w:t>
            </w:r>
            <w:r w:rsidRPr="00EC28E4">
              <w:rPr>
                <w:b/>
                <w:szCs w:val="28"/>
              </w:rPr>
              <w:br/>
            </w:r>
            <w:r w:rsidRPr="00EC28E4">
              <w:rPr>
                <w:b/>
                <w:szCs w:val="28"/>
              </w:rPr>
              <w:br/>
            </w:r>
          </w:p>
          <w:p w14:paraId="0C8648B2" w14:textId="77777777" w:rsidR="00BE4DFD" w:rsidRPr="00EC28E4" w:rsidRDefault="00BE4DFD" w:rsidP="00E83C9F">
            <w:pPr>
              <w:jc w:val="center"/>
              <w:rPr>
                <w:b/>
                <w:i/>
                <w:szCs w:val="28"/>
              </w:rPr>
            </w:pPr>
          </w:p>
          <w:p w14:paraId="169F90D6" w14:textId="77777777" w:rsidR="00063708" w:rsidRPr="00EC28E4" w:rsidRDefault="009E7A2A" w:rsidP="00DA725E">
            <w:pPr>
              <w:jc w:val="center"/>
              <w:rPr>
                <w:b/>
                <w:szCs w:val="28"/>
              </w:rPr>
            </w:pPr>
            <w:r w:rsidRPr="00EC28E4">
              <w:rPr>
                <w:b/>
                <w:szCs w:val="28"/>
              </w:rPr>
              <w:br/>
            </w:r>
            <w:r w:rsidRPr="00EC28E4">
              <w:rPr>
                <w:b/>
                <w:szCs w:val="28"/>
              </w:rPr>
              <w:br/>
            </w:r>
            <w:r w:rsidR="00DA725E" w:rsidRPr="00EC28E4">
              <w:rPr>
                <w:b/>
                <w:szCs w:val="28"/>
              </w:rPr>
              <w:t>Nguyễn Quốc Hương</w:t>
            </w:r>
          </w:p>
        </w:tc>
      </w:tr>
    </w:tbl>
    <w:p w14:paraId="1F5D0075" w14:textId="77777777" w:rsidR="00063708" w:rsidRPr="00EC28E4" w:rsidRDefault="00063708" w:rsidP="00F0453C">
      <w:pPr>
        <w:rPr>
          <w:szCs w:val="28"/>
        </w:rPr>
      </w:pPr>
    </w:p>
    <w:sectPr w:rsidR="00063708" w:rsidRPr="00EC28E4" w:rsidSect="005E3BF9">
      <w:headerReference w:type="default" r:id="rId8"/>
      <w:footerReference w:type="first" r:id="rId9"/>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4F608" w14:textId="77777777" w:rsidR="00290386" w:rsidRDefault="00290386" w:rsidP="00D77172">
      <w:pPr>
        <w:spacing w:after="0"/>
      </w:pPr>
      <w:r>
        <w:separator/>
      </w:r>
    </w:p>
  </w:endnote>
  <w:endnote w:type="continuationSeparator" w:id="0">
    <w:p w14:paraId="5899C480" w14:textId="77777777" w:rsidR="00290386" w:rsidRDefault="00290386" w:rsidP="00D771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A52C1" w14:textId="77777777" w:rsidR="0016170B" w:rsidRDefault="0016170B" w:rsidP="00050F5C">
    <w:pPr>
      <w:pStyle w:val="Footer"/>
      <w:jc w:val="center"/>
    </w:pPr>
  </w:p>
  <w:p w14:paraId="1D758265" w14:textId="77777777" w:rsidR="0016170B" w:rsidRDefault="00161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47288" w14:textId="77777777" w:rsidR="00290386" w:rsidRDefault="00290386" w:rsidP="00D77172">
      <w:pPr>
        <w:spacing w:after="0"/>
      </w:pPr>
      <w:r>
        <w:separator/>
      </w:r>
    </w:p>
  </w:footnote>
  <w:footnote w:type="continuationSeparator" w:id="0">
    <w:p w14:paraId="67C49B4D" w14:textId="77777777" w:rsidR="00290386" w:rsidRDefault="00290386" w:rsidP="00D771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473790"/>
      <w:docPartObj>
        <w:docPartGallery w:val="Page Numbers (Top of Page)"/>
        <w:docPartUnique/>
      </w:docPartObj>
    </w:sdtPr>
    <w:sdtEndPr>
      <w:rPr>
        <w:noProof/>
      </w:rPr>
    </w:sdtEndPr>
    <w:sdtContent>
      <w:p w14:paraId="2A8F4C6C" w14:textId="77777777" w:rsidR="00050F5C" w:rsidRDefault="00050F5C">
        <w:pPr>
          <w:pStyle w:val="Header"/>
          <w:jc w:val="center"/>
        </w:pPr>
        <w:r>
          <w:fldChar w:fldCharType="begin"/>
        </w:r>
        <w:r>
          <w:instrText xml:space="preserve"> PAGE   \* MERGEFORMAT </w:instrText>
        </w:r>
        <w:r>
          <w:fldChar w:fldCharType="separate"/>
        </w:r>
        <w:r w:rsidR="00D16858">
          <w:rPr>
            <w:noProof/>
          </w:rPr>
          <w:t>3</w:t>
        </w:r>
        <w:r>
          <w:rPr>
            <w:noProof/>
          </w:rPr>
          <w:fldChar w:fldCharType="end"/>
        </w:r>
      </w:p>
    </w:sdtContent>
  </w:sdt>
  <w:p w14:paraId="56739556" w14:textId="77777777" w:rsidR="00050F5C" w:rsidRDefault="00050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39B2"/>
    <w:rsid w:val="00021B04"/>
    <w:rsid w:val="00026EB2"/>
    <w:rsid w:val="00033E72"/>
    <w:rsid w:val="00034F2E"/>
    <w:rsid w:val="000356E6"/>
    <w:rsid w:val="00041899"/>
    <w:rsid w:val="00050F5C"/>
    <w:rsid w:val="00051499"/>
    <w:rsid w:val="00063708"/>
    <w:rsid w:val="00071369"/>
    <w:rsid w:val="00075F85"/>
    <w:rsid w:val="0008087B"/>
    <w:rsid w:val="000819DE"/>
    <w:rsid w:val="0008268F"/>
    <w:rsid w:val="00082A14"/>
    <w:rsid w:val="0008426F"/>
    <w:rsid w:val="00087953"/>
    <w:rsid w:val="00087E5F"/>
    <w:rsid w:val="00097895"/>
    <w:rsid w:val="000A2844"/>
    <w:rsid w:val="000A38F6"/>
    <w:rsid w:val="000A3D9E"/>
    <w:rsid w:val="000A7DD6"/>
    <w:rsid w:val="000B585D"/>
    <w:rsid w:val="000C0B34"/>
    <w:rsid w:val="000C10E9"/>
    <w:rsid w:val="000C1BAF"/>
    <w:rsid w:val="000C4666"/>
    <w:rsid w:val="000D03BD"/>
    <w:rsid w:val="000D0B07"/>
    <w:rsid w:val="000D426F"/>
    <w:rsid w:val="000D64EE"/>
    <w:rsid w:val="000E6F1B"/>
    <w:rsid w:val="000F0136"/>
    <w:rsid w:val="000F174E"/>
    <w:rsid w:val="000F3EAD"/>
    <w:rsid w:val="000F436E"/>
    <w:rsid w:val="000F5E6B"/>
    <w:rsid w:val="000F737E"/>
    <w:rsid w:val="001002CD"/>
    <w:rsid w:val="00102365"/>
    <w:rsid w:val="0010276B"/>
    <w:rsid w:val="00104072"/>
    <w:rsid w:val="00105671"/>
    <w:rsid w:val="00110938"/>
    <w:rsid w:val="001115F0"/>
    <w:rsid w:val="00116217"/>
    <w:rsid w:val="00117140"/>
    <w:rsid w:val="00122CEC"/>
    <w:rsid w:val="0012607A"/>
    <w:rsid w:val="00131C7C"/>
    <w:rsid w:val="00133AA7"/>
    <w:rsid w:val="00142A78"/>
    <w:rsid w:val="00145A08"/>
    <w:rsid w:val="00147CE6"/>
    <w:rsid w:val="00152053"/>
    <w:rsid w:val="001560FE"/>
    <w:rsid w:val="0016170B"/>
    <w:rsid w:val="0016269C"/>
    <w:rsid w:val="00164A8B"/>
    <w:rsid w:val="00171E1B"/>
    <w:rsid w:val="00173510"/>
    <w:rsid w:val="0017576A"/>
    <w:rsid w:val="00180DC0"/>
    <w:rsid w:val="00183815"/>
    <w:rsid w:val="0018598F"/>
    <w:rsid w:val="001860A7"/>
    <w:rsid w:val="00186163"/>
    <w:rsid w:val="00190D57"/>
    <w:rsid w:val="0019166E"/>
    <w:rsid w:val="00192908"/>
    <w:rsid w:val="00197B02"/>
    <w:rsid w:val="001B5FE4"/>
    <w:rsid w:val="001C6036"/>
    <w:rsid w:val="001D3B2C"/>
    <w:rsid w:val="001D4121"/>
    <w:rsid w:val="001D7511"/>
    <w:rsid w:val="001E146A"/>
    <w:rsid w:val="001F1781"/>
    <w:rsid w:val="001F41EE"/>
    <w:rsid w:val="001F4CDA"/>
    <w:rsid w:val="001F65BA"/>
    <w:rsid w:val="001F6BAC"/>
    <w:rsid w:val="001F7BCB"/>
    <w:rsid w:val="00203554"/>
    <w:rsid w:val="00205442"/>
    <w:rsid w:val="0021102D"/>
    <w:rsid w:val="00212B9C"/>
    <w:rsid w:val="00215281"/>
    <w:rsid w:val="00224A2D"/>
    <w:rsid w:val="00230C49"/>
    <w:rsid w:val="0023162F"/>
    <w:rsid w:val="00232EB8"/>
    <w:rsid w:val="00237D69"/>
    <w:rsid w:val="00237EEE"/>
    <w:rsid w:val="002424D6"/>
    <w:rsid w:val="00247110"/>
    <w:rsid w:val="00260448"/>
    <w:rsid w:val="002637B7"/>
    <w:rsid w:val="002666F6"/>
    <w:rsid w:val="00266FB5"/>
    <w:rsid w:val="0027553C"/>
    <w:rsid w:val="002760D1"/>
    <w:rsid w:val="002847C4"/>
    <w:rsid w:val="0028623D"/>
    <w:rsid w:val="00290386"/>
    <w:rsid w:val="00291A26"/>
    <w:rsid w:val="002964E9"/>
    <w:rsid w:val="002A36AF"/>
    <w:rsid w:val="002A4013"/>
    <w:rsid w:val="002A5BA7"/>
    <w:rsid w:val="002A76E9"/>
    <w:rsid w:val="002B0907"/>
    <w:rsid w:val="002B0E81"/>
    <w:rsid w:val="002B293A"/>
    <w:rsid w:val="002B2DC1"/>
    <w:rsid w:val="002B30EC"/>
    <w:rsid w:val="002B3CC1"/>
    <w:rsid w:val="002B44B5"/>
    <w:rsid w:val="002C0040"/>
    <w:rsid w:val="002C1F67"/>
    <w:rsid w:val="002C54F5"/>
    <w:rsid w:val="002C6751"/>
    <w:rsid w:val="002C7FFB"/>
    <w:rsid w:val="002D3A60"/>
    <w:rsid w:val="002D4273"/>
    <w:rsid w:val="002E21D2"/>
    <w:rsid w:val="002E2F57"/>
    <w:rsid w:val="002E3E1C"/>
    <w:rsid w:val="002E64A7"/>
    <w:rsid w:val="002E7387"/>
    <w:rsid w:val="002E7509"/>
    <w:rsid w:val="002F6841"/>
    <w:rsid w:val="002F6BAA"/>
    <w:rsid w:val="003009D5"/>
    <w:rsid w:val="00302DDA"/>
    <w:rsid w:val="00304A3C"/>
    <w:rsid w:val="003073D6"/>
    <w:rsid w:val="003103FF"/>
    <w:rsid w:val="0031138B"/>
    <w:rsid w:val="003119C1"/>
    <w:rsid w:val="00311F52"/>
    <w:rsid w:val="00321D6E"/>
    <w:rsid w:val="00322664"/>
    <w:rsid w:val="00326E9D"/>
    <w:rsid w:val="00326EBA"/>
    <w:rsid w:val="00335C0D"/>
    <w:rsid w:val="003418F8"/>
    <w:rsid w:val="0034376E"/>
    <w:rsid w:val="003455F2"/>
    <w:rsid w:val="00347708"/>
    <w:rsid w:val="00352873"/>
    <w:rsid w:val="0035603E"/>
    <w:rsid w:val="0035707E"/>
    <w:rsid w:val="00362639"/>
    <w:rsid w:val="00366437"/>
    <w:rsid w:val="00367929"/>
    <w:rsid w:val="00367B67"/>
    <w:rsid w:val="00367CD1"/>
    <w:rsid w:val="00373620"/>
    <w:rsid w:val="00374121"/>
    <w:rsid w:val="00384482"/>
    <w:rsid w:val="00385550"/>
    <w:rsid w:val="00390AF1"/>
    <w:rsid w:val="00394833"/>
    <w:rsid w:val="00395402"/>
    <w:rsid w:val="003A2228"/>
    <w:rsid w:val="003A4769"/>
    <w:rsid w:val="003A5CA8"/>
    <w:rsid w:val="003A6EC7"/>
    <w:rsid w:val="003B12B5"/>
    <w:rsid w:val="003B5AE1"/>
    <w:rsid w:val="003B6759"/>
    <w:rsid w:val="003D62C3"/>
    <w:rsid w:val="003D71B7"/>
    <w:rsid w:val="003E777F"/>
    <w:rsid w:val="003F0FE6"/>
    <w:rsid w:val="003F17C9"/>
    <w:rsid w:val="0040106C"/>
    <w:rsid w:val="0042253B"/>
    <w:rsid w:val="004239B2"/>
    <w:rsid w:val="0043569F"/>
    <w:rsid w:val="004363DA"/>
    <w:rsid w:val="00436A18"/>
    <w:rsid w:val="0043702B"/>
    <w:rsid w:val="004415A3"/>
    <w:rsid w:val="0044538E"/>
    <w:rsid w:val="004511CC"/>
    <w:rsid w:val="004516B7"/>
    <w:rsid w:val="00451C21"/>
    <w:rsid w:val="004534A7"/>
    <w:rsid w:val="00453B44"/>
    <w:rsid w:val="0045624C"/>
    <w:rsid w:val="00457C15"/>
    <w:rsid w:val="00460291"/>
    <w:rsid w:val="00460485"/>
    <w:rsid w:val="00462CEB"/>
    <w:rsid w:val="004638F8"/>
    <w:rsid w:val="00471B76"/>
    <w:rsid w:val="004744CB"/>
    <w:rsid w:val="004820EC"/>
    <w:rsid w:val="004845A5"/>
    <w:rsid w:val="00487800"/>
    <w:rsid w:val="00487BA3"/>
    <w:rsid w:val="00491275"/>
    <w:rsid w:val="004923BE"/>
    <w:rsid w:val="004967FB"/>
    <w:rsid w:val="004A1D84"/>
    <w:rsid w:val="004A2988"/>
    <w:rsid w:val="004A7166"/>
    <w:rsid w:val="004B1ADD"/>
    <w:rsid w:val="004B45FC"/>
    <w:rsid w:val="004B5AA8"/>
    <w:rsid w:val="004C45E8"/>
    <w:rsid w:val="004C50FA"/>
    <w:rsid w:val="004C6D3A"/>
    <w:rsid w:val="004C6DFF"/>
    <w:rsid w:val="004C6F5D"/>
    <w:rsid w:val="004D024A"/>
    <w:rsid w:val="004D331D"/>
    <w:rsid w:val="004D5427"/>
    <w:rsid w:val="004D78E6"/>
    <w:rsid w:val="004E46E9"/>
    <w:rsid w:val="004F1377"/>
    <w:rsid w:val="004F59DD"/>
    <w:rsid w:val="004F7ABA"/>
    <w:rsid w:val="0050464D"/>
    <w:rsid w:val="00511968"/>
    <w:rsid w:val="005129FE"/>
    <w:rsid w:val="00516007"/>
    <w:rsid w:val="00516CB8"/>
    <w:rsid w:val="00517331"/>
    <w:rsid w:val="005220C7"/>
    <w:rsid w:val="00522ACB"/>
    <w:rsid w:val="0052302C"/>
    <w:rsid w:val="005268F9"/>
    <w:rsid w:val="00530EDA"/>
    <w:rsid w:val="0054054C"/>
    <w:rsid w:val="005453F0"/>
    <w:rsid w:val="0055262D"/>
    <w:rsid w:val="00555AA0"/>
    <w:rsid w:val="00570025"/>
    <w:rsid w:val="00570989"/>
    <w:rsid w:val="00573096"/>
    <w:rsid w:val="00575518"/>
    <w:rsid w:val="0057666A"/>
    <w:rsid w:val="00581BD7"/>
    <w:rsid w:val="005911F8"/>
    <w:rsid w:val="005919E9"/>
    <w:rsid w:val="005940FC"/>
    <w:rsid w:val="005A7FF1"/>
    <w:rsid w:val="005B0F0E"/>
    <w:rsid w:val="005B0FF9"/>
    <w:rsid w:val="005B1D1B"/>
    <w:rsid w:val="005B5B10"/>
    <w:rsid w:val="005B6980"/>
    <w:rsid w:val="005D754F"/>
    <w:rsid w:val="005D77CF"/>
    <w:rsid w:val="005D7AE8"/>
    <w:rsid w:val="005E3BF9"/>
    <w:rsid w:val="005E4F17"/>
    <w:rsid w:val="005E5ADB"/>
    <w:rsid w:val="005E5CEA"/>
    <w:rsid w:val="005F604A"/>
    <w:rsid w:val="00600180"/>
    <w:rsid w:val="00602BF9"/>
    <w:rsid w:val="006032AE"/>
    <w:rsid w:val="00606F72"/>
    <w:rsid w:val="006072B5"/>
    <w:rsid w:val="00613C15"/>
    <w:rsid w:val="00614AB2"/>
    <w:rsid w:val="00623EAA"/>
    <w:rsid w:val="00624528"/>
    <w:rsid w:val="00633E20"/>
    <w:rsid w:val="00636372"/>
    <w:rsid w:val="0064045F"/>
    <w:rsid w:val="00642F3B"/>
    <w:rsid w:val="00650F97"/>
    <w:rsid w:val="006628E6"/>
    <w:rsid w:val="00667786"/>
    <w:rsid w:val="00683647"/>
    <w:rsid w:val="00685780"/>
    <w:rsid w:val="0069373F"/>
    <w:rsid w:val="006967AF"/>
    <w:rsid w:val="00697C9E"/>
    <w:rsid w:val="006A0C9A"/>
    <w:rsid w:val="006A1999"/>
    <w:rsid w:val="006A3F9D"/>
    <w:rsid w:val="006A4C79"/>
    <w:rsid w:val="006A5E84"/>
    <w:rsid w:val="006B7816"/>
    <w:rsid w:val="006C0CF9"/>
    <w:rsid w:val="006C1EFE"/>
    <w:rsid w:val="006C2CDD"/>
    <w:rsid w:val="006E171E"/>
    <w:rsid w:val="006E2F1A"/>
    <w:rsid w:val="006E6080"/>
    <w:rsid w:val="006F1461"/>
    <w:rsid w:val="006F1EF9"/>
    <w:rsid w:val="006F4CEE"/>
    <w:rsid w:val="0070009C"/>
    <w:rsid w:val="00700AD4"/>
    <w:rsid w:val="00702E5E"/>
    <w:rsid w:val="00703EF1"/>
    <w:rsid w:val="00707918"/>
    <w:rsid w:val="00710E24"/>
    <w:rsid w:val="00711188"/>
    <w:rsid w:val="007116C7"/>
    <w:rsid w:val="00716931"/>
    <w:rsid w:val="00730713"/>
    <w:rsid w:val="00733027"/>
    <w:rsid w:val="00733760"/>
    <w:rsid w:val="00734358"/>
    <w:rsid w:val="00735EFD"/>
    <w:rsid w:val="0073651F"/>
    <w:rsid w:val="00746C4C"/>
    <w:rsid w:val="007529BD"/>
    <w:rsid w:val="00761A43"/>
    <w:rsid w:val="007629E8"/>
    <w:rsid w:val="00767C1F"/>
    <w:rsid w:val="007701EB"/>
    <w:rsid w:val="00772748"/>
    <w:rsid w:val="00772A60"/>
    <w:rsid w:val="00774198"/>
    <w:rsid w:val="007756E1"/>
    <w:rsid w:val="0078090E"/>
    <w:rsid w:val="0078415B"/>
    <w:rsid w:val="00791315"/>
    <w:rsid w:val="00791447"/>
    <w:rsid w:val="007915A0"/>
    <w:rsid w:val="00797657"/>
    <w:rsid w:val="007A1C97"/>
    <w:rsid w:val="007A215D"/>
    <w:rsid w:val="007A64C3"/>
    <w:rsid w:val="007B6CBA"/>
    <w:rsid w:val="007C18A4"/>
    <w:rsid w:val="007D2F4E"/>
    <w:rsid w:val="007D3105"/>
    <w:rsid w:val="007D3DA0"/>
    <w:rsid w:val="007D5A31"/>
    <w:rsid w:val="007D6AB3"/>
    <w:rsid w:val="007F3B3C"/>
    <w:rsid w:val="0080006F"/>
    <w:rsid w:val="00805BD9"/>
    <w:rsid w:val="00807731"/>
    <w:rsid w:val="00812DF8"/>
    <w:rsid w:val="0082158C"/>
    <w:rsid w:val="00822CAC"/>
    <w:rsid w:val="0082378B"/>
    <w:rsid w:val="00834587"/>
    <w:rsid w:val="00843130"/>
    <w:rsid w:val="00846C5D"/>
    <w:rsid w:val="00854272"/>
    <w:rsid w:val="008560BC"/>
    <w:rsid w:val="00862080"/>
    <w:rsid w:val="008661AC"/>
    <w:rsid w:val="00870B20"/>
    <w:rsid w:val="0087267A"/>
    <w:rsid w:val="00873B60"/>
    <w:rsid w:val="00874B5B"/>
    <w:rsid w:val="00875158"/>
    <w:rsid w:val="008818E4"/>
    <w:rsid w:val="008958AC"/>
    <w:rsid w:val="00895B72"/>
    <w:rsid w:val="008A1846"/>
    <w:rsid w:val="008B1ED6"/>
    <w:rsid w:val="008B3B26"/>
    <w:rsid w:val="008B61B8"/>
    <w:rsid w:val="008C0F78"/>
    <w:rsid w:val="008C744F"/>
    <w:rsid w:val="008D1FA9"/>
    <w:rsid w:val="008D3DB6"/>
    <w:rsid w:val="008D4854"/>
    <w:rsid w:val="008D4E33"/>
    <w:rsid w:val="008E750D"/>
    <w:rsid w:val="008F01E2"/>
    <w:rsid w:val="008F0E86"/>
    <w:rsid w:val="008F4EB4"/>
    <w:rsid w:val="008F6848"/>
    <w:rsid w:val="009001B3"/>
    <w:rsid w:val="00914165"/>
    <w:rsid w:val="00914D8B"/>
    <w:rsid w:val="00917F8D"/>
    <w:rsid w:val="00921588"/>
    <w:rsid w:val="009250B1"/>
    <w:rsid w:val="00926F9A"/>
    <w:rsid w:val="00930CEE"/>
    <w:rsid w:val="00933161"/>
    <w:rsid w:val="00933592"/>
    <w:rsid w:val="00935492"/>
    <w:rsid w:val="00936369"/>
    <w:rsid w:val="00941BB3"/>
    <w:rsid w:val="0094476B"/>
    <w:rsid w:val="009457EC"/>
    <w:rsid w:val="00945A3F"/>
    <w:rsid w:val="00947BA6"/>
    <w:rsid w:val="00952EA8"/>
    <w:rsid w:val="009550A1"/>
    <w:rsid w:val="0096112F"/>
    <w:rsid w:val="00962DBF"/>
    <w:rsid w:val="00970522"/>
    <w:rsid w:val="009719CF"/>
    <w:rsid w:val="00972451"/>
    <w:rsid w:val="00972556"/>
    <w:rsid w:val="009A547C"/>
    <w:rsid w:val="009A62F0"/>
    <w:rsid w:val="009A7449"/>
    <w:rsid w:val="009B24F3"/>
    <w:rsid w:val="009B7733"/>
    <w:rsid w:val="009B783A"/>
    <w:rsid w:val="009B7A7F"/>
    <w:rsid w:val="009C2C70"/>
    <w:rsid w:val="009C2D9F"/>
    <w:rsid w:val="009C5854"/>
    <w:rsid w:val="009C67D8"/>
    <w:rsid w:val="009D6EF2"/>
    <w:rsid w:val="009D710A"/>
    <w:rsid w:val="009E107D"/>
    <w:rsid w:val="009E5254"/>
    <w:rsid w:val="009E594D"/>
    <w:rsid w:val="009E7A2A"/>
    <w:rsid w:val="009F054D"/>
    <w:rsid w:val="009F6F6D"/>
    <w:rsid w:val="00A035DB"/>
    <w:rsid w:val="00A03605"/>
    <w:rsid w:val="00A04CAD"/>
    <w:rsid w:val="00A14AD2"/>
    <w:rsid w:val="00A24376"/>
    <w:rsid w:val="00A33C4F"/>
    <w:rsid w:val="00A417EB"/>
    <w:rsid w:val="00A42201"/>
    <w:rsid w:val="00A428B5"/>
    <w:rsid w:val="00A43C42"/>
    <w:rsid w:val="00A46437"/>
    <w:rsid w:val="00A51906"/>
    <w:rsid w:val="00A51D25"/>
    <w:rsid w:val="00A51FF0"/>
    <w:rsid w:val="00A5218D"/>
    <w:rsid w:val="00A571C9"/>
    <w:rsid w:val="00A657F9"/>
    <w:rsid w:val="00A66748"/>
    <w:rsid w:val="00A70F6A"/>
    <w:rsid w:val="00A72F38"/>
    <w:rsid w:val="00A83C7D"/>
    <w:rsid w:val="00A95A45"/>
    <w:rsid w:val="00AA420C"/>
    <w:rsid w:val="00AB0F73"/>
    <w:rsid w:val="00AB4907"/>
    <w:rsid w:val="00AB6275"/>
    <w:rsid w:val="00AC205A"/>
    <w:rsid w:val="00AC49FB"/>
    <w:rsid w:val="00AC6940"/>
    <w:rsid w:val="00AD4146"/>
    <w:rsid w:val="00AD4218"/>
    <w:rsid w:val="00AF36BD"/>
    <w:rsid w:val="00B07F9A"/>
    <w:rsid w:val="00B11014"/>
    <w:rsid w:val="00B16B69"/>
    <w:rsid w:val="00B32598"/>
    <w:rsid w:val="00B330ED"/>
    <w:rsid w:val="00B33EAA"/>
    <w:rsid w:val="00B34B02"/>
    <w:rsid w:val="00B36CB8"/>
    <w:rsid w:val="00B36E96"/>
    <w:rsid w:val="00B42C19"/>
    <w:rsid w:val="00B437ED"/>
    <w:rsid w:val="00B4384E"/>
    <w:rsid w:val="00B43A50"/>
    <w:rsid w:val="00B46CD5"/>
    <w:rsid w:val="00B4785F"/>
    <w:rsid w:val="00B47867"/>
    <w:rsid w:val="00B52688"/>
    <w:rsid w:val="00B5663E"/>
    <w:rsid w:val="00B627B1"/>
    <w:rsid w:val="00B72973"/>
    <w:rsid w:val="00B73CDC"/>
    <w:rsid w:val="00B7526B"/>
    <w:rsid w:val="00B80054"/>
    <w:rsid w:val="00B80540"/>
    <w:rsid w:val="00B84623"/>
    <w:rsid w:val="00B855EC"/>
    <w:rsid w:val="00B91E14"/>
    <w:rsid w:val="00B92C54"/>
    <w:rsid w:val="00B93AA3"/>
    <w:rsid w:val="00BA6147"/>
    <w:rsid w:val="00BA6334"/>
    <w:rsid w:val="00BA6460"/>
    <w:rsid w:val="00BA66C8"/>
    <w:rsid w:val="00BA72D7"/>
    <w:rsid w:val="00BB1AF4"/>
    <w:rsid w:val="00BB3B62"/>
    <w:rsid w:val="00BB6715"/>
    <w:rsid w:val="00BC2DBF"/>
    <w:rsid w:val="00BC4D50"/>
    <w:rsid w:val="00BC6E80"/>
    <w:rsid w:val="00BC7012"/>
    <w:rsid w:val="00BE03E2"/>
    <w:rsid w:val="00BE4DFD"/>
    <w:rsid w:val="00BF0E0D"/>
    <w:rsid w:val="00BF2C51"/>
    <w:rsid w:val="00BF5651"/>
    <w:rsid w:val="00BF6237"/>
    <w:rsid w:val="00C007A7"/>
    <w:rsid w:val="00C06065"/>
    <w:rsid w:val="00C06CFD"/>
    <w:rsid w:val="00C16E99"/>
    <w:rsid w:val="00C21044"/>
    <w:rsid w:val="00C21B7C"/>
    <w:rsid w:val="00C321F2"/>
    <w:rsid w:val="00C35ECF"/>
    <w:rsid w:val="00C373B0"/>
    <w:rsid w:val="00C40BD1"/>
    <w:rsid w:val="00C457F2"/>
    <w:rsid w:val="00C470CE"/>
    <w:rsid w:val="00C51A88"/>
    <w:rsid w:val="00C55699"/>
    <w:rsid w:val="00C5796C"/>
    <w:rsid w:val="00C62A83"/>
    <w:rsid w:val="00C66FC0"/>
    <w:rsid w:val="00C746EE"/>
    <w:rsid w:val="00C75842"/>
    <w:rsid w:val="00C80C44"/>
    <w:rsid w:val="00C8102B"/>
    <w:rsid w:val="00C827AE"/>
    <w:rsid w:val="00C8355E"/>
    <w:rsid w:val="00C837B4"/>
    <w:rsid w:val="00C84926"/>
    <w:rsid w:val="00C8708B"/>
    <w:rsid w:val="00C8729C"/>
    <w:rsid w:val="00C93083"/>
    <w:rsid w:val="00C957FC"/>
    <w:rsid w:val="00C95AA6"/>
    <w:rsid w:val="00CA5200"/>
    <w:rsid w:val="00CA5EA6"/>
    <w:rsid w:val="00CB13E1"/>
    <w:rsid w:val="00CB147F"/>
    <w:rsid w:val="00CB159B"/>
    <w:rsid w:val="00CB184C"/>
    <w:rsid w:val="00CB3948"/>
    <w:rsid w:val="00CB49E5"/>
    <w:rsid w:val="00CC1C8E"/>
    <w:rsid w:val="00CC4EBB"/>
    <w:rsid w:val="00CD0364"/>
    <w:rsid w:val="00CD109E"/>
    <w:rsid w:val="00CD2890"/>
    <w:rsid w:val="00CD3193"/>
    <w:rsid w:val="00CD3288"/>
    <w:rsid w:val="00CD7625"/>
    <w:rsid w:val="00CE0D36"/>
    <w:rsid w:val="00CE2539"/>
    <w:rsid w:val="00CE3FB4"/>
    <w:rsid w:val="00CE6BEF"/>
    <w:rsid w:val="00CF0F2D"/>
    <w:rsid w:val="00CF242D"/>
    <w:rsid w:val="00CF3A7C"/>
    <w:rsid w:val="00CF3D6F"/>
    <w:rsid w:val="00D04BEC"/>
    <w:rsid w:val="00D053D1"/>
    <w:rsid w:val="00D05CBE"/>
    <w:rsid w:val="00D0704A"/>
    <w:rsid w:val="00D12F8F"/>
    <w:rsid w:val="00D14DAE"/>
    <w:rsid w:val="00D16858"/>
    <w:rsid w:val="00D175C2"/>
    <w:rsid w:val="00D241C3"/>
    <w:rsid w:val="00D274A7"/>
    <w:rsid w:val="00D3041D"/>
    <w:rsid w:val="00D42557"/>
    <w:rsid w:val="00D52F4B"/>
    <w:rsid w:val="00D53B33"/>
    <w:rsid w:val="00D54E7B"/>
    <w:rsid w:val="00D64C43"/>
    <w:rsid w:val="00D6641C"/>
    <w:rsid w:val="00D70E4D"/>
    <w:rsid w:val="00D71ED7"/>
    <w:rsid w:val="00D734E3"/>
    <w:rsid w:val="00D75714"/>
    <w:rsid w:val="00D77172"/>
    <w:rsid w:val="00D92DF8"/>
    <w:rsid w:val="00D93693"/>
    <w:rsid w:val="00D97B0B"/>
    <w:rsid w:val="00DA1A1A"/>
    <w:rsid w:val="00DA3C15"/>
    <w:rsid w:val="00DA5B99"/>
    <w:rsid w:val="00DA6743"/>
    <w:rsid w:val="00DA67A0"/>
    <w:rsid w:val="00DA725E"/>
    <w:rsid w:val="00DB3B5A"/>
    <w:rsid w:val="00DC4781"/>
    <w:rsid w:val="00DD2C43"/>
    <w:rsid w:val="00DD34D3"/>
    <w:rsid w:val="00DD57B9"/>
    <w:rsid w:val="00DD72A7"/>
    <w:rsid w:val="00DE16AF"/>
    <w:rsid w:val="00DE2944"/>
    <w:rsid w:val="00DE7A26"/>
    <w:rsid w:val="00DE7B3D"/>
    <w:rsid w:val="00DF1F00"/>
    <w:rsid w:val="00DF1F2F"/>
    <w:rsid w:val="00DF744F"/>
    <w:rsid w:val="00DF75A8"/>
    <w:rsid w:val="00E012C3"/>
    <w:rsid w:val="00E06330"/>
    <w:rsid w:val="00E110F7"/>
    <w:rsid w:val="00E111FA"/>
    <w:rsid w:val="00E11E39"/>
    <w:rsid w:val="00E1300A"/>
    <w:rsid w:val="00E1305A"/>
    <w:rsid w:val="00E1458D"/>
    <w:rsid w:val="00E14717"/>
    <w:rsid w:val="00E153FB"/>
    <w:rsid w:val="00E261FF"/>
    <w:rsid w:val="00E4633D"/>
    <w:rsid w:val="00E5199F"/>
    <w:rsid w:val="00E51D59"/>
    <w:rsid w:val="00E5264E"/>
    <w:rsid w:val="00E57863"/>
    <w:rsid w:val="00E62E4D"/>
    <w:rsid w:val="00E63A31"/>
    <w:rsid w:val="00E743B8"/>
    <w:rsid w:val="00E773F2"/>
    <w:rsid w:val="00E83C9F"/>
    <w:rsid w:val="00E91A83"/>
    <w:rsid w:val="00E94157"/>
    <w:rsid w:val="00EA53DB"/>
    <w:rsid w:val="00EB5CBC"/>
    <w:rsid w:val="00EB7094"/>
    <w:rsid w:val="00EC28E4"/>
    <w:rsid w:val="00ED0951"/>
    <w:rsid w:val="00ED4375"/>
    <w:rsid w:val="00ED59CC"/>
    <w:rsid w:val="00ED62C7"/>
    <w:rsid w:val="00ED74A5"/>
    <w:rsid w:val="00ED7A0A"/>
    <w:rsid w:val="00EE2765"/>
    <w:rsid w:val="00EE7002"/>
    <w:rsid w:val="00EF4473"/>
    <w:rsid w:val="00F0453C"/>
    <w:rsid w:val="00F14994"/>
    <w:rsid w:val="00F16509"/>
    <w:rsid w:val="00F17729"/>
    <w:rsid w:val="00F20D57"/>
    <w:rsid w:val="00F21C8F"/>
    <w:rsid w:val="00F22518"/>
    <w:rsid w:val="00F22616"/>
    <w:rsid w:val="00F249ED"/>
    <w:rsid w:val="00F26C89"/>
    <w:rsid w:val="00F3040C"/>
    <w:rsid w:val="00F33992"/>
    <w:rsid w:val="00F403FD"/>
    <w:rsid w:val="00F40410"/>
    <w:rsid w:val="00F44075"/>
    <w:rsid w:val="00F447D9"/>
    <w:rsid w:val="00F4566D"/>
    <w:rsid w:val="00F52373"/>
    <w:rsid w:val="00F52600"/>
    <w:rsid w:val="00F565B7"/>
    <w:rsid w:val="00F56836"/>
    <w:rsid w:val="00F6389F"/>
    <w:rsid w:val="00F63F95"/>
    <w:rsid w:val="00F662C7"/>
    <w:rsid w:val="00F6632B"/>
    <w:rsid w:val="00F66AB6"/>
    <w:rsid w:val="00F744AD"/>
    <w:rsid w:val="00F762D2"/>
    <w:rsid w:val="00FA0D56"/>
    <w:rsid w:val="00FB1364"/>
    <w:rsid w:val="00FB54AD"/>
    <w:rsid w:val="00FB5E5B"/>
    <w:rsid w:val="00FB6D9A"/>
    <w:rsid w:val="00FC0760"/>
    <w:rsid w:val="00FC0EFA"/>
    <w:rsid w:val="00FC486C"/>
    <w:rsid w:val="00FD6257"/>
    <w:rsid w:val="00FE2A13"/>
    <w:rsid w:val="00FE6227"/>
    <w:rsid w:val="00FE73C8"/>
    <w:rsid w:val="00FE73CA"/>
    <w:rsid w:val="00FF5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1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70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7172"/>
    <w:pPr>
      <w:tabs>
        <w:tab w:val="center" w:pos="4680"/>
        <w:tab w:val="right" w:pos="9360"/>
      </w:tabs>
      <w:spacing w:after="0"/>
    </w:pPr>
  </w:style>
  <w:style w:type="character" w:customStyle="1" w:styleId="HeaderChar">
    <w:name w:val="Header Char"/>
    <w:basedOn w:val="DefaultParagraphFont"/>
    <w:link w:val="Header"/>
    <w:uiPriority w:val="99"/>
    <w:rsid w:val="00D77172"/>
  </w:style>
  <w:style w:type="paragraph" w:styleId="Footer">
    <w:name w:val="footer"/>
    <w:basedOn w:val="Normal"/>
    <w:link w:val="FooterChar"/>
    <w:uiPriority w:val="99"/>
    <w:unhideWhenUsed/>
    <w:rsid w:val="00D77172"/>
    <w:pPr>
      <w:tabs>
        <w:tab w:val="center" w:pos="4680"/>
        <w:tab w:val="right" w:pos="9360"/>
      </w:tabs>
      <w:spacing w:after="0"/>
    </w:pPr>
  </w:style>
  <w:style w:type="character" w:customStyle="1" w:styleId="FooterChar">
    <w:name w:val="Footer Char"/>
    <w:basedOn w:val="DefaultParagraphFont"/>
    <w:link w:val="Footer"/>
    <w:uiPriority w:val="99"/>
    <w:rsid w:val="00D77172"/>
  </w:style>
  <w:style w:type="paragraph" w:styleId="BodyText">
    <w:name w:val="Body Text"/>
    <w:basedOn w:val="Normal"/>
    <w:link w:val="BodyTextChar"/>
    <w:uiPriority w:val="99"/>
    <w:semiHidden/>
    <w:unhideWhenUsed/>
    <w:rsid w:val="00152053"/>
    <w:pPr>
      <w:spacing w:before="100" w:beforeAutospacing="1" w:after="100" w:afterAutospacing="1"/>
      <w:jc w:val="left"/>
    </w:pPr>
    <w:rPr>
      <w:rFonts w:eastAsia="Times New Roman" w:cs="Times New Roman"/>
      <w:sz w:val="24"/>
      <w:szCs w:val="24"/>
      <w:lang w:val="en-US"/>
    </w:rPr>
  </w:style>
  <w:style w:type="character" w:customStyle="1" w:styleId="BodyTextChar">
    <w:name w:val="Body Text Char"/>
    <w:basedOn w:val="DefaultParagraphFont"/>
    <w:link w:val="BodyText"/>
    <w:uiPriority w:val="99"/>
    <w:semiHidden/>
    <w:rsid w:val="00152053"/>
    <w:rPr>
      <w:rFonts w:eastAsia="Times New Roman" w:cs="Times New Roman"/>
      <w:sz w:val="24"/>
      <w:szCs w:val="24"/>
      <w:lang w:val="en-US"/>
    </w:rPr>
  </w:style>
  <w:style w:type="character" w:styleId="Strong">
    <w:name w:val="Strong"/>
    <w:basedOn w:val="DefaultParagraphFont"/>
    <w:uiPriority w:val="22"/>
    <w:qFormat/>
    <w:rsid w:val="00152053"/>
    <w:rPr>
      <w:b/>
      <w:bCs/>
    </w:rPr>
  </w:style>
  <w:style w:type="character" w:styleId="Hyperlink">
    <w:name w:val="Hyperlink"/>
    <w:basedOn w:val="DefaultParagraphFont"/>
    <w:uiPriority w:val="99"/>
    <w:unhideWhenUsed/>
    <w:rsid w:val="005B0F0E"/>
    <w:rPr>
      <w:color w:val="0000FF" w:themeColor="hyperlink"/>
      <w:u w:val="single"/>
    </w:rPr>
  </w:style>
  <w:style w:type="paragraph" w:styleId="BalloonText">
    <w:name w:val="Balloon Text"/>
    <w:basedOn w:val="Normal"/>
    <w:link w:val="BalloonTextChar"/>
    <w:uiPriority w:val="99"/>
    <w:semiHidden/>
    <w:unhideWhenUsed/>
    <w:rsid w:val="009331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64411">
      <w:bodyDiv w:val="1"/>
      <w:marLeft w:val="0"/>
      <w:marRight w:val="0"/>
      <w:marTop w:val="0"/>
      <w:marBottom w:val="0"/>
      <w:divBdr>
        <w:top w:val="none" w:sz="0" w:space="0" w:color="auto"/>
        <w:left w:val="none" w:sz="0" w:space="0" w:color="auto"/>
        <w:bottom w:val="none" w:sz="0" w:space="0" w:color="auto"/>
        <w:right w:val="none" w:sz="0" w:space="0" w:color="auto"/>
      </w:divBdr>
    </w:div>
    <w:div w:id="19112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853FF-116F-4E34-8948-C32B45CBC4B9}"/>
</file>

<file path=customXml/itemProps2.xml><?xml version="1.0" encoding="utf-8"?>
<ds:datastoreItem xmlns:ds="http://schemas.openxmlformats.org/officeDocument/2006/customXml" ds:itemID="{D1AA300A-4636-46C8-AA9D-0D765953444F}"/>
</file>

<file path=customXml/itemProps3.xml><?xml version="1.0" encoding="utf-8"?>
<ds:datastoreItem xmlns:ds="http://schemas.openxmlformats.org/officeDocument/2006/customXml" ds:itemID="{D2E73383-12FE-4D0E-92BD-F09F863602BF}"/>
</file>

<file path=customXml/itemProps4.xml><?xml version="1.0" encoding="utf-8"?>
<ds:datastoreItem xmlns:ds="http://schemas.openxmlformats.org/officeDocument/2006/customXml" ds:itemID="{6FEFC11D-4EA7-4B4E-B287-474943D85798}"/>
</file>

<file path=docProps/app.xml><?xml version="1.0" encoding="utf-8"?>
<Properties xmlns="http://schemas.openxmlformats.org/officeDocument/2006/extended-properties" xmlns:vt="http://schemas.openxmlformats.org/officeDocument/2006/docPropsVTypes">
  <Template>Normal.dotm</Template>
  <TotalTime>1385</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Sở Tài chính tỉnh Hà Tĩnh</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Hà Tĩnh</dc:title>
  <dc:creator>Sở Tài chính tỉnh Hà Tĩnh</dc:creator>
  <cp:lastModifiedBy>thanhsen</cp:lastModifiedBy>
  <cp:revision>722</cp:revision>
  <cp:lastPrinted>2023-03-09T01:44:00Z</cp:lastPrinted>
  <dcterms:created xsi:type="dcterms:W3CDTF">2019-03-15T09:32:00Z</dcterms:created>
  <dcterms:modified xsi:type="dcterms:W3CDTF">2023-03-09T01:55:00Z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